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216AD">
        <w:rPr>
          <w:b w:val="0"/>
          <w:sz w:val="24"/>
          <w:szCs w:val="24"/>
        </w:rPr>
        <w:t>0</w:t>
      </w:r>
      <w:r w:rsidR="008623FA">
        <w:rPr>
          <w:b w:val="0"/>
          <w:sz w:val="24"/>
          <w:szCs w:val="24"/>
        </w:rPr>
        <w:t>3</w:t>
      </w:r>
      <w:r w:rsidR="006C32B1">
        <w:rPr>
          <w:b w:val="0"/>
          <w:sz w:val="24"/>
          <w:szCs w:val="24"/>
        </w:rPr>
        <w:t>-</w:t>
      </w:r>
      <w:r w:rsidR="00F216AD">
        <w:rPr>
          <w:b w:val="0"/>
          <w:sz w:val="24"/>
          <w:szCs w:val="24"/>
        </w:rPr>
        <w:t>10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F14FE2" w:rsidRDefault="008623F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0444B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444B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0444B1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10B57">
        <w:t>2</w:t>
      </w:r>
      <w:r w:rsidR="00F216AD">
        <w:t>5 октября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4F434F" w:rsidRPr="007B247E" w:rsidRDefault="004F434F" w:rsidP="004F43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4F434F" w:rsidRPr="007B247E" w:rsidRDefault="004F434F" w:rsidP="004F43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>
        <w:rPr>
          <w:color w:val="auto"/>
        </w:rPr>
        <w:t>Рыбакова С.А.,</w:t>
      </w:r>
    </w:p>
    <w:p w:rsidR="004F434F" w:rsidRDefault="004F434F" w:rsidP="004F43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</w:t>
      </w:r>
      <w:r w:rsidR="00471858">
        <w:rPr>
          <w:color w:val="auto"/>
        </w:rPr>
        <w:t>адвоката Ф</w:t>
      </w:r>
      <w:r w:rsidR="000444B1">
        <w:rPr>
          <w:color w:val="auto"/>
        </w:rPr>
        <w:t>.</w:t>
      </w:r>
      <w:r w:rsidR="00471858">
        <w:rPr>
          <w:color w:val="auto"/>
        </w:rPr>
        <w:t>В.Н., заявителя Я</w:t>
      </w:r>
      <w:r w:rsidR="000444B1">
        <w:rPr>
          <w:color w:val="auto"/>
        </w:rPr>
        <w:t>.</w:t>
      </w:r>
      <w:r w:rsidR="00471858">
        <w:rPr>
          <w:color w:val="auto"/>
        </w:rPr>
        <w:t>Д.В.,</w:t>
      </w:r>
    </w:p>
    <w:p w:rsidR="004F434F" w:rsidRPr="009B1409" w:rsidRDefault="004F434F" w:rsidP="004F43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Комиссии, Никифорове А.В.,</w:t>
      </w:r>
    </w:p>
    <w:p w:rsidR="00502664" w:rsidRPr="0000209B" w:rsidRDefault="00502664" w:rsidP="00926E0D">
      <w:pPr>
        <w:pStyle w:val="a7"/>
        <w:tabs>
          <w:tab w:val="left" w:pos="567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623FA">
        <w:rPr>
          <w:sz w:val="24"/>
        </w:rPr>
        <w:t>10</w:t>
      </w:r>
      <w:r w:rsidR="00DE02BA">
        <w:rPr>
          <w:sz w:val="24"/>
        </w:rPr>
        <w:t>.</w:t>
      </w:r>
      <w:r w:rsidR="008623FA">
        <w:rPr>
          <w:sz w:val="24"/>
        </w:rPr>
        <w:t>10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8623FA">
        <w:rPr>
          <w:sz w:val="24"/>
          <w:szCs w:val="24"/>
        </w:rPr>
        <w:t>Я</w:t>
      </w:r>
      <w:r w:rsidR="000444B1">
        <w:rPr>
          <w:sz w:val="24"/>
          <w:szCs w:val="24"/>
        </w:rPr>
        <w:t>.</w:t>
      </w:r>
      <w:r w:rsidR="008623FA">
        <w:rPr>
          <w:sz w:val="24"/>
          <w:szCs w:val="24"/>
        </w:rPr>
        <w:t>Д.В.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8623FA">
        <w:rPr>
          <w:sz w:val="24"/>
          <w:szCs w:val="24"/>
        </w:rPr>
        <w:t>Ф</w:t>
      </w:r>
      <w:r w:rsidR="000444B1">
        <w:rPr>
          <w:sz w:val="24"/>
          <w:szCs w:val="24"/>
        </w:rPr>
        <w:t>.</w:t>
      </w:r>
      <w:r w:rsidR="008623FA">
        <w:rPr>
          <w:sz w:val="24"/>
          <w:szCs w:val="24"/>
        </w:rPr>
        <w:t>В.Н.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8623FA" w:rsidRPr="002F41E1" w:rsidRDefault="003070CE" w:rsidP="00BE0271">
      <w:pPr>
        <w:jc w:val="both"/>
        <w:rPr>
          <w:szCs w:val="24"/>
        </w:rPr>
      </w:pPr>
      <w:r>
        <w:tab/>
      </w:r>
      <w:r w:rsidR="00DE02BA" w:rsidRPr="002F41E1">
        <w:rPr>
          <w:szCs w:val="24"/>
        </w:rPr>
        <w:t>22</w:t>
      </w:r>
      <w:r w:rsidR="00F14FE2" w:rsidRPr="002F41E1">
        <w:rPr>
          <w:szCs w:val="24"/>
        </w:rPr>
        <w:t>.</w:t>
      </w:r>
      <w:r w:rsidR="00DE02BA" w:rsidRPr="002F41E1">
        <w:rPr>
          <w:szCs w:val="24"/>
        </w:rPr>
        <w:t>08</w:t>
      </w:r>
      <w:r w:rsidR="00F54605" w:rsidRPr="002F41E1">
        <w:rPr>
          <w:szCs w:val="24"/>
        </w:rPr>
        <w:t>.2022</w:t>
      </w:r>
      <w:r w:rsidR="00D15EA3" w:rsidRPr="002F41E1">
        <w:rPr>
          <w:szCs w:val="24"/>
        </w:rPr>
        <w:t xml:space="preserve"> г. </w:t>
      </w:r>
      <w:r w:rsidRPr="002F41E1">
        <w:rPr>
          <w:szCs w:val="24"/>
        </w:rPr>
        <w:t>в АПМО поступил</w:t>
      </w:r>
      <w:r w:rsidR="006717B1" w:rsidRPr="002F41E1">
        <w:rPr>
          <w:szCs w:val="24"/>
        </w:rPr>
        <w:t>а</w:t>
      </w:r>
      <w:r w:rsidR="00887E25" w:rsidRPr="002F41E1">
        <w:rPr>
          <w:szCs w:val="24"/>
        </w:rPr>
        <w:t xml:space="preserve"> </w:t>
      </w:r>
      <w:r w:rsidR="006717B1" w:rsidRPr="002F41E1">
        <w:rPr>
          <w:szCs w:val="24"/>
        </w:rPr>
        <w:t xml:space="preserve">жалоба </w:t>
      </w:r>
      <w:r w:rsidR="008623FA" w:rsidRPr="002F41E1">
        <w:rPr>
          <w:szCs w:val="24"/>
        </w:rPr>
        <w:t>доверителя Я</w:t>
      </w:r>
      <w:r w:rsidR="000444B1">
        <w:rPr>
          <w:szCs w:val="24"/>
        </w:rPr>
        <w:t>.</w:t>
      </w:r>
      <w:r w:rsidR="008623FA" w:rsidRPr="002F41E1">
        <w:rPr>
          <w:szCs w:val="24"/>
        </w:rPr>
        <w:t>Д.В. в отношении адвоката Ф</w:t>
      </w:r>
      <w:r w:rsidR="000444B1">
        <w:rPr>
          <w:szCs w:val="24"/>
        </w:rPr>
        <w:t>.</w:t>
      </w:r>
      <w:r w:rsidR="008623FA" w:rsidRPr="002F41E1">
        <w:rPr>
          <w:szCs w:val="24"/>
        </w:rPr>
        <w:t>В.Н., в которой сообщается, что 18.05.2022 г. следователь навязал ему адвоката по назначению, проводился допрос, при котором адвокат</w:t>
      </w:r>
      <w:r w:rsidR="00926E0D" w:rsidRPr="002F41E1">
        <w:rPr>
          <w:szCs w:val="24"/>
        </w:rPr>
        <w:t xml:space="preserve"> </w:t>
      </w:r>
      <w:r w:rsidR="008623FA" w:rsidRPr="002F41E1">
        <w:rPr>
          <w:szCs w:val="24"/>
        </w:rPr>
        <w:t xml:space="preserve">не присутствовал. 20.05.2022 г. заявитель был приглашён для ознакомления с постановлением о назначении дополнительной экспертизы, адвокат присутствовал, но </w:t>
      </w:r>
      <w:r w:rsidR="00D70068" w:rsidRPr="002F41E1">
        <w:rPr>
          <w:szCs w:val="24"/>
        </w:rPr>
        <w:t xml:space="preserve">не </w:t>
      </w:r>
      <w:r w:rsidR="008623FA" w:rsidRPr="002F41E1">
        <w:rPr>
          <w:szCs w:val="24"/>
        </w:rPr>
        <w:t>разъяснил право на отказ от его услуг.</w:t>
      </w:r>
      <w:r w:rsidR="00D70068" w:rsidRPr="002F41E1">
        <w:rPr>
          <w:szCs w:val="24"/>
        </w:rPr>
        <w:t xml:space="preserve"> 27.06.2022 г. при ознакомлении с делом заявитель увидел в документах, что адвокат 18.05.2022 года присутствовал, а это фальсификация. Считает, что адвокат находится в сговоре с отделом дознания, не оказал квалифицированную юридическую помощь заявителю. В жалобе поставлен вопрос о привлечении адвоката к дисциплинарной ответственности.   </w:t>
      </w:r>
    </w:p>
    <w:p w:rsidR="008623FA" w:rsidRPr="002F41E1" w:rsidRDefault="008623FA" w:rsidP="00BE0271">
      <w:pPr>
        <w:jc w:val="both"/>
        <w:rPr>
          <w:szCs w:val="24"/>
        </w:rPr>
      </w:pPr>
      <w:r w:rsidRPr="002F41E1">
        <w:rPr>
          <w:szCs w:val="24"/>
        </w:rPr>
        <w:tab/>
        <w:t>К жалобе заявителем приложены копии следующих документов:</w:t>
      </w:r>
    </w:p>
    <w:p w:rsidR="00D70068" w:rsidRPr="002F41E1" w:rsidRDefault="008623FA" w:rsidP="00BE0271">
      <w:pPr>
        <w:pStyle w:val="ac"/>
        <w:numPr>
          <w:ilvl w:val="0"/>
          <w:numId w:val="25"/>
        </w:numPr>
        <w:jc w:val="both"/>
        <w:rPr>
          <w:szCs w:val="24"/>
        </w:rPr>
      </w:pPr>
      <w:r w:rsidRPr="002F41E1">
        <w:rPr>
          <w:szCs w:val="24"/>
        </w:rPr>
        <w:t>заявления Я</w:t>
      </w:r>
      <w:r w:rsidR="000444B1">
        <w:rPr>
          <w:szCs w:val="24"/>
        </w:rPr>
        <w:t>.</w:t>
      </w:r>
      <w:r w:rsidRPr="002F41E1">
        <w:rPr>
          <w:szCs w:val="24"/>
        </w:rPr>
        <w:t xml:space="preserve">Д.В. о разъяснении </w:t>
      </w:r>
      <w:r w:rsidR="00D70068" w:rsidRPr="002F41E1">
        <w:rPr>
          <w:szCs w:val="24"/>
        </w:rPr>
        <w:t xml:space="preserve">ему </w:t>
      </w:r>
      <w:r w:rsidRPr="002F41E1">
        <w:rPr>
          <w:szCs w:val="24"/>
        </w:rPr>
        <w:t>прав</w:t>
      </w:r>
      <w:r w:rsidR="00D70068" w:rsidRPr="002F41E1">
        <w:rPr>
          <w:szCs w:val="24"/>
        </w:rPr>
        <w:t xml:space="preserve"> в присутствии защитника;</w:t>
      </w:r>
    </w:p>
    <w:p w:rsidR="008623FA" w:rsidRPr="002F41E1" w:rsidRDefault="008623FA" w:rsidP="00BE0271">
      <w:pPr>
        <w:pStyle w:val="ac"/>
        <w:numPr>
          <w:ilvl w:val="0"/>
          <w:numId w:val="25"/>
        </w:numPr>
        <w:jc w:val="both"/>
        <w:rPr>
          <w:szCs w:val="24"/>
        </w:rPr>
      </w:pPr>
      <w:r w:rsidRPr="002F41E1">
        <w:rPr>
          <w:szCs w:val="24"/>
        </w:rPr>
        <w:t>протокола допроса подозреваемого от 18.0</w:t>
      </w:r>
      <w:r w:rsidR="00D70068" w:rsidRPr="002F41E1">
        <w:rPr>
          <w:szCs w:val="24"/>
        </w:rPr>
        <w:t>5</w:t>
      </w:r>
      <w:r w:rsidRPr="002F41E1">
        <w:rPr>
          <w:szCs w:val="24"/>
        </w:rPr>
        <w:t>.2022 г.</w:t>
      </w:r>
      <w:r w:rsidR="00D70068" w:rsidRPr="002F41E1">
        <w:rPr>
          <w:szCs w:val="24"/>
        </w:rPr>
        <w:t xml:space="preserve"> с подписями подозреваемого и адвоката.</w:t>
      </w:r>
    </w:p>
    <w:p w:rsidR="00471858" w:rsidRPr="002F41E1" w:rsidRDefault="00471858" w:rsidP="00471858">
      <w:pPr>
        <w:ind w:firstLine="360"/>
        <w:jc w:val="both"/>
        <w:rPr>
          <w:szCs w:val="24"/>
        </w:rPr>
      </w:pPr>
      <w:r w:rsidRPr="002F41E1">
        <w:rPr>
          <w:szCs w:val="24"/>
        </w:rPr>
        <w:t>В заседании Комиссии заявитель поддержал доводы жалобы, на вопросы членов Комиссии пояснил, что адвокат сфальсифицировал доказательства. Когда заявитель ознакомился с материалами дела, то увидел документы, подписанные адвокатом, хотя его не было</w:t>
      </w:r>
      <w:r w:rsidR="008D7EF5" w:rsidRPr="002F41E1">
        <w:rPr>
          <w:szCs w:val="24"/>
        </w:rPr>
        <w:t>. Заявитель увидел адвоката уже после допроса, когда они с дознавателем вышли на лестничную площадку. Дознаватель обещала, что дело будет прекращено на стадии дознания.</w:t>
      </w:r>
    </w:p>
    <w:p w:rsidR="008623FA" w:rsidRPr="002F41E1" w:rsidRDefault="008623FA" w:rsidP="00BE0271">
      <w:pPr>
        <w:jc w:val="both"/>
        <w:rPr>
          <w:szCs w:val="24"/>
        </w:rPr>
      </w:pPr>
      <w:r w:rsidRPr="002F41E1">
        <w:rPr>
          <w:szCs w:val="24"/>
        </w:rPr>
        <w:tab/>
        <w:t>Адвокатом представлены письменные объяснения, в которых он сообщает, что 18.05.2022 г. принял через КИС АР поручение на защиту заявителя. Беседовал с заявителем до начала следственных действий, он признавал вину и был согласен давать показания</w:t>
      </w:r>
      <w:r w:rsidR="00926E0D" w:rsidRPr="002F41E1">
        <w:rPr>
          <w:szCs w:val="24"/>
        </w:rPr>
        <w:t>, был допрошен в качестве подозреваемого в присутствии адвоката, ему избрана мера пресечения. В дальнейшем заявителю в присутствии адвоката были предъявлены постановление о назначении СМЭ, заключение экспертизы.</w:t>
      </w:r>
      <w:r w:rsidRPr="002F41E1">
        <w:rPr>
          <w:szCs w:val="24"/>
        </w:rPr>
        <w:t xml:space="preserve"> Ходатайств и замечаний у заявителя не было. 27.06.2022 г. заявитель ознакомился с материалами уголовного дела, заявил ходатайство о рассмотрении дела в особом порядке, замечаний на отсутствие </w:t>
      </w:r>
      <w:r w:rsidRPr="002F41E1">
        <w:rPr>
          <w:szCs w:val="24"/>
        </w:rPr>
        <w:lastRenderedPageBreak/>
        <w:t>адвоката от него не поступало.</w:t>
      </w:r>
      <w:r w:rsidR="00926E0D" w:rsidRPr="002F41E1">
        <w:rPr>
          <w:szCs w:val="24"/>
        </w:rPr>
        <w:t xml:space="preserve"> Заявлений об отсутствии адвоката при допросе в качестве подозреваемого заявитель не делал.</w:t>
      </w:r>
      <w:r w:rsidRPr="002F41E1">
        <w:rPr>
          <w:szCs w:val="24"/>
        </w:rPr>
        <w:t xml:space="preserve"> </w:t>
      </w:r>
    </w:p>
    <w:p w:rsidR="008623FA" w:rsidRPr="002F41E1" w:rsidRDefault="008623FA" w:rsidP="00BE0271">
      <w:pPr>
        <w:jc w:val="both"/>
        <w:rPr>
          <w:szCs w:val="24"/>
        </w:rPr>
      </w:pPr>
      <w:r w:rsidRPr="002F41E1">
        <w:rPr>
          <w:szCs w:val="24"/>
        </w:rPr>
        <w:tab/>
        <w:t>К письменным объяснениям адвоката приложены материалы адвокатского производства по уголовному делу заявителя</w:t>
      </w:r>
      <w:r w:rsidR="00926E0D" w:rsidRPr="002F41E1">
        <w:rPr>
          <w:szCs w:val="24"/>
        </w:rPr>
        <w:t>, в частности, копии следующих документов:</w:t>
      </w:r>
    </w:p>
    <w:p w:rsidR="00926E0D" w:rsidRPr="002F41E1" w:rsidRDefault="00926E0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>требования КИС АР о назначении защитника, время прибытия 18.05.2022г. в 15.30;</w:t>
      </w:r>
    </w:p>
    <w:p w:rsidR="00926E0D" w:rsidRPr="002F41E1" w:rsidRDefault="00926E0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>уведомления дознавателя о назначении защитника от 18.05.2022г.;</w:t>
      </w:r>
    </w:p>
    <w:p w:rsidR="00926E0D" w:rsidRPr="002F41E1" w:rsidRDefault="00926E0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>ордера филиала №</w:t>
      </w:r>
      <w:r w:rsidR="000444B1">
        <w:rPr>
          <w:szCs w:val="24"/>
        </w:rPr>
        <w:t xml:space="preserve"> Х</w:t>
      </w:r>
      <w:r w:rsidRPr="002F41E1">
        <w:rPr>
          <w:szCs w:val="24"/>
        </w:rPr>
        <w:t xml:space="preserve"> МОКА от 18.05.2022 года;</w:t>
      </w:r>
    </w:p>
    <w:p w:rsidR="00926E0D" w:rsidRPr="002F41E1" w:rsidRDefault="00926E0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>постановления о возбуждении уголовного дела от 01 мая 2022 года;</w:t>
      </w:r>
    </w:p>
    <w:p w:rsidR="00926E0D" w:rsidRPr="002F41E1" w:rsidRDefault="00926E0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>заявления Я</w:t>
      </w:r>
      <w:r w:rsidR="000444B1">
        <w:rPr>
          <w:szCs w:val="24"/>
        </w:rPr>
        <w:t>.</w:t>
      </w:r>
      <w:r w:rsidRPr="002F41E1">
        <w:rPr>
          <w:szCs w:val="24"/>
        </w:rPr>
        <w:t>Д.В. о том, что ему в присутствии защитника разъяснен порядок производства дознания в сокращенной форме от чего заявитель отказался;</w:t>
      </w:r>
    </w:p>
    <w:p w:rsidR="00926E0D" w:rsidRPr="002F41E1" w:rsidRDefault="00926E0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 xml:space="preserve">протокола допроса </w:t>
      </w:r>
      <w:r w:rsidR="00D9123D" w:rsidRPr="002F41E1">
        <w:rPr>
          <w:szCs w:val="24"/>
        </w:rPr>
        <w:t xml:space="preserve">заявителя в качестве </w:t>
      </w:r>
      <w:r w:rsidRPr="002F41E1">
        <w:rPr>
          <w:szCs w:val="24"/>
        </w:rPr>
        <w:t>подозреваемого от 18 мая 2022 года;</w:t>
      </w:r>
    </w:p>
    <w:p w:rsidR="00D9123D" w:rsidRPr="002F41E1" w:rsidRDefault="00926E0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 xml:space="preserve">протокола ознакомления подозреваемого с постановлением о назначении </w:t>
      </w:r>
      <w:r w:rsidR="00D9123D" w:rsidRPr="002F41E1">
        <w:rPr>
          <w:szCs w:val="24"/>
        </w:rPr>
        <w:t>экспертизы</w:t>
      </w:r>
      <w:r w:rsidRPr="002F41E1">
        <w:rPr>
          <w:szCs w:val="24"/>
        </w:rPr>
        <w:t xml:space="preserve"> от 18.05.2022 года</w:t>
      </w:r>
      <w:r w:rsidR="00D9123D" w:rsidRPr="002F41E1">
        <w:rPr>
          <w:szCs w:val="24"/>
        </w:rPr>
        <w:t xml:space="preserve"> с подписями заявителя и защитника, рукописной записью заявителя;</w:t>
      </w:r>
    </w:p>
    <w:p w:rsidR="00926E0D" w:rsidRPr="002F41E1" w:rsidRDefault="00D9123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>протокола ознакомления с заключением эксперта от 18.05.2022 года;</w:t>
      </w:r>
    </w:p>
    <w:p w:rsidR="00D9123D" w:rsidRPr="002F41E1" w:rsidRDefault="00D9123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 xml:space="preserve">протокола ознакомления заявителя с постановлением о назначении дополнительной экспертизы; </w:t>
      </w:r>
    </w:p>
    <w:p w:rsidR="00926E0D" w:rsidRPr="002F41E1" w:rsidRDefault="00D9123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>протокола ознакомления с заключением дополнительной эксперты;</w:t>
      </w:r>
    </w:p>
    <w:p w:rsidR="00D9123D" w:rsidRPr="002F41E1" w:rsidRDefault="00D9123D" w:rsidP="00926E0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>протокола уведомления об окончании следственных действий от 27.06.2022 г.;</w:t>
      </w:r>
    </w:p>
    <w:p w:rsidR="00D9123D" w:rsidRPr="002F41E1" w:rsidRDefault="00D9123D" w:rsidP="004F434F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F41E1">
        <w:rPr>
          <w:szCs w:val="24"/>
        </w:rPr>
        <w:t>протокола ознакомления с материалами уголовного дела</w:t>
      </w:r>
      <w:r w:rsidR="004F434F" w:rsidRPr="002F41E1">
        <w:rPr>
          <w:szCs w:val="24"/>
        </w:rPr>
        <w:t>.</w:t>
      </w:r>
    </w:p>
    <w:p w:rsidR="005376B8" w:rsidRPr="002F41E1" w:rsidRDefault="002F41E1" w:rsidP="008D7EF5">
      <w:pPr>
        <w:ind w:firstLine="360"/>
        <w:jc w:val="both"/>
        <w:rPr>
          <w:szCs w:val="24"/>
        </w:rPr>
      </w:pPr>
      <w:r w:rsidRPr="002F41E1">
        <w:rPr>
          <w:szCs w:val="24"/>
        </w:rPr>
        <w:t xml:space="preserve">      </w:t>
      </w:r>
      <w:r w:rsidR="005376B8" w:rsidRPr="002F41E1">
        <w:rPr>
          <w:szCs w:val="24"/>
        </w:rPr>
        <w:t>Адвокат в заседании Комиссии поддержал доводы, изложенные в письменных объяснениях</w:t>
      </w:r>
      <w:r w:rsidR="008D7EF5" w:rsidRPr="002F41E1">
        <w:rPr>
          <w:szCs w:val="24"/>
        </w:rPr>
        <w:t>, на вопросы членов Комиссии пояснил, что его заменили на другого адвоката, поскольку он находился в отпуске.</w:t>
      </w:r>
      <w:r w:rsidR="005376B8" w:rsidRPr="002F41E1">
        <w:rPr>
          <w:szCs w:val="24"/>
        </w:rPr>
        <w:t xml:space="preserve"> </w:t>
      </w:r>
    </w:p>
    <w:p w:rsidR="005376B8" w:rsidRPr="002F41E1" w:rsidRDefault="005376B8" w:rsidP="005376B8">
      <w:pPr>
        <w:ind w:firstLine="708"/>
        <w:jc w:val="both"/>
        <w:rPr>
          <w:szCs w:val="24"/>
        </w:rPr>
      </w:pPr>
      <w:r w:rsidRPr="002F41E1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5376B8" w:rsidRPr="002F41E1" w:rsidRDefault="005376B8" w:rsidP="005376B8">
      <w:pPr>
        <w:jc w:val="both"/>
        <w:rPr>
          <w:color w:val="auto"/>
          <w:szCs w:val="24"/>
        </w:rPr>
      </w:pPr>
      <w:r w:rsidRPr="002F41E1">
        <w:rPr>
          <w:szCs w:val="24"/>
        </w:rPr>
        <w:tab/>
      </w:r>
      <w:r w:rsidRPr="002F41E1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D9123D" w:rsidRPr="002F41E1" w:rsidRDefault="005376B8" w:rsidP="00D9123D">
      <w:pPr>
        <w:ind w:firstLine="708"/>
        <w:jc w:val="both"/>
        <w:rPr>
          <w:szCs w:val="24"/>
        </w:rPr>
      </w:pPr>
      <w:r w:rsidRPr="002F41E1">
        <w:rPr>
          <w:szCs w:val="24"/>
        </w:rPr>
        <w:t>Оценивая представленные сторонами дисциплинарного производства письменные доказательства и доводы сторон Комиссия отмечает, что заявитель не сообщил в жалобе о том, что 18</w:t>
      </w:r>
      <w:r w:rsidR="004F434F" w:rsidRPr="002F41E1">
        <w:rPr>
          <w:szCs w:val="24"/>
        </w:rPr>
        <w:t>.05.</w:t>
      </w:r>
      <w:r w:rsidRPr="002F41E1">
        <w:rPr>
          <w:szCs w:val="24"/>
        </w:rPr>
        <w:t>2022 г</w:t>
      </w:r>
      <w:r w:rsidR="004F434F" w:rsidRPr="002F41E1">
        <w:rPr>
          <w:szCs w:val="24"/>
        </w:rPr>
        <w:t>.</w:t>
      </w:r>
      <w:r w:rsidRPr="002F41E1">
        <w:rPr>
          <w:szCs w:val="24"/>
        </w:rPr>
        <w:t xml:space="preserve"> кроме допроса в качестве подозреваемого он участвовал в других следственных действиях. Процессуальная заинтересованность заявителя направлена на оспаривание именно протокола допроса в качестве подозреваемого, об отсутствии адвоката в других следственных и процессуальных действиях заявитель не указывает.  </w:t>
      </w:r>
    </w:p>
    <w:p w:rsidR="005376B8" w:rsidRPr="002F41E1" w:rsidRDefault="005376B8" w:rsidP="00D9123D">
      <w:pPr>
        <w:ind w:firstLine="708"/>
        <w:jc w:val="both"/>
        <w:rPr>
          <w:szCs w:val="24"/>
        </w:rPr>
      </w:pPr>
      <w:r w:rsidRPr="002F41E1">
        <w:rPr>
          <w:szCs w:val="24"/>
        </w:rPr>
        <w:t>Напротив, адвокатом представлен</w:t>
      </w:r>
      <w:r w:rsidR="002F41E1" w:rsidRPr="002F41E1">
        <w:rPr>
          <w:szCs w:val="24"/>
        </w:rPr>
        <w:t>ы</w:t>
      </w:r>
      <w:r w:rsidRPr="002F41E1">
        <w:rPr>
          <w:szCs w:val="24"/>
        </w:rPr>
        <w:t xml:space="preserve"> подробные материалы адвокатского производства, из котор</w:t>
      </w:r>
      <w:r w:rsidR="002F41E1" w:rsidRPr="002F41E1">
        <w:rPr>
          <w:szCs w:val="24"/>
        </w:rPr>
        <w:t>ых</w:t>
      </w:r>
      <w:r w:rsidRPr="002F41E1">
        <w:rPr>
          <w:szCs w:val="24"/>
        </w:rPr>
        <w:t xml:space="preserve"> следует, что адвокат был назначен для осуществления защиты заявителя в установленном порядке, а не по желанию дознавателя, как об этом указывает заявитель. Полномочия адвоката были оформлены надлежащим образом и своевременно. Участие адвоката в производстве различных следственных действий подтверждается представленными материалами. </w:t>
      </w:r>
    </w:p>
    <w:p w:rsidR="004F434F" w:rsidRPr="002F41E1" w:rsidRDefault="005376B8" w:rsidP="004F434F">
      <w:pPr>
        <w:ind w:firstLine="708"/>
        <w:jc w:val="both"/>
        <w:rPr>
          <w:color w:val="auto"/>
          <w:szCs w:val="24"/>
        </w:rPr>
      </w:pPr>
      <w:r w:rsidRPr="002F41E1">
        <w:rPr>
          <w:szCs w:val="24"/>
        </w:rPr>
        <w:t xml:space="preserve">Комиссия указывает, что </w:t>
      </w:r>
      <w:r w:rsidRPr="002F41E1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Презумпция добросовестности адвоката </w:t>
      </w:r>
      <w:r w:rsidR="004F434F" w:rsidRPr="002F41E1">
        <w:rPr>
          <w:color w:val="auto"/>
          <w:szCs w:val="24"/>
        </w:rPr>
        <w:t xml:space="preserve">заявителем </w:t>
      </w:r>
      <w:r w:rsidRPr="002F41E1">
        <w:rPr>
          <w:color w:val="auto"/>
          <w:szCs w:val="24"/>
        </w:rPr>
        <w:t xml:space="preserve">не опровергнута. </w:t>
      </w:r>
    </w:p>
    <w:p w:rsidR="004F434F" w:rsidRPr="002F41E1" w:rsidRDefault="004F434F" w:rsidP="004F434F">
      <w:pPr>
        <w:ind w:firstLine="708"/>
        <w:jc w:val="both"/>
        <w:rPr>
          <w:szCs w:val="24"/>
        </w:rPr>
      </w:pPr>
      <w:r w:rsidRPr="002F41E1">
        <w:rPr>
          <w:color w:val="auto"/>
          <w:szCs w:val="24"/>
        </w:rPr>
        <w:lastRenderedPageBreak/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</w:t>
      </w:r>
      <w:r w:rsidRPr="002F41E1">
        <w:rPr>
          <w:szCs w:val="24"/>
        </w:rPr>
        <w:t xml:space="preserve"> в отношении адвоката вследствие отсутствия в её действиях нарушений законодательства об адвокатской деятельности и КПЭА, а также надлежащем исполнении своих обязанностей перед доверителем.</w:t>
      </w:r>
    </w:p>
    <w:p w:rsidR="005376B8" w:rsidRPr="002F41E1" w:rsidRDefault="005376B8" w:rsidP="005376B8">
      <w:pPr>
        <w:ind w:firstLine="708"/>
        <w:jc w:val="both"/>
        <w:rPr>
          <w:rFonts w:eastAsia="Calibri"/>
          <w:color w:val="auto"/>
          <w:szCs w:val="24"/>
        </w:rPr>
      </w:pPr>
      <w:r w:rsidRPr="002F41E1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5376B8" w:rsidRPr="00EA1DEA" w:rsidRDefault="005376B8" w:rsidP="005376B8">
      <w:pPr>
        <w:ind w:firstLine="708"/>
        <w:jc w:val="both"/>
        <w:rPr>
          <w:rFonts w:eastAsia="Calibri"/>
          <w:color w:val="auto"/>
          <w:sz w:val="23"/>
          <w:szCs w:val="23"/>
        </w:rPr>
      </w:pPr>
    </w:p>
    <w:p w:rsidR="005376B8" w:rsidRPr="002F41E1" w:rsidRDefault="005376B8" w:rsidP="005376B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F41E1">
        <w:rPr>
          <w:rFonts w:eastAsia="Calibri"/>
          <w:b/>
          <w:bCs/>
          <w:color w:val="auto"/>
          <w:szCs w:val="24"/>
        </w:rPr>
        <w:t>ЗАКЛЮЧЕНИЕ:</w:t>
      </w:r>
    </w:p>
    <w:p w:rsidR="005376B8" w:rsidRPr="00EA1DEA" w:rsidRDefault="005376B8" w:rsidP="005376B8">
      <w:pPr>
        <w:ind w:firstLine="708"/>
        <w:jc w:val="center"/>
        <w:rPr>
          <w:rFonts w:eastAsia="Calibri"/>
          <w:bCs/>
          <w:color w:val="auto"/>
          <w:sz w:val="23"/>
          <w:szCs w:val="23"/>
        </w:rPr>
      </w:pPr>
    </w:p>
    <w:p w:rsidR="005376B8" w:rsidRPr="002F41E1" w:rsidRDefault="005376B8" w:rsidP="004F434F">
      <w:pPr>
        <w:ind w:firstLine="708"/>
        <w:jc w:val="both"/>
        <w:rPr>
          <w:szCs w:val="24"/>
        </w:rPr>
      </w:pPr>
      <w:r w:rsidRPr="002F41E1">
        <w:rPr>
          <w:rFonts w:eastAsia="Calibri"/>
          <w:color w:val="auto"/>
          <w:szCs w:val="24"/>
        </w:rPr>
        <w:t xml:space="preserve">- </w:t>
      </w:r>
      <w:r w:rsidR="00E50734" w:rsidRPr="002F41E1">
        <w:rPr>
          <w:rFonts w:eastAsia="Calibri"/>
          <w:color w:val="auto"/>
          <w:szCs w:val="24"/>
        </w:rPr>
        <w:t>о</w:t>
      </w:r>
      <w:r w:rsidRPr="002F41E1">
        <w:rPr>
          <w:rFonts w:eastAsia="Calibri"/>
          <w:color w:val="auto"/>
          <w:szCs w:val="24"/>
        </w:rPr>
        <w:t xml:space="preserve"> необходимости прекращения дисциплинарного производства в отношении адвоката </w:t>
      </w:r>
      <w:r w:rsidR="00E50734" w:rsidRPr="002F41E1">
        <w:rPr>
          <w:rFonts w:eastAsia="Calibri"/>
          <w:color w:val="auto"/>
          <w:szCs w:val="24"/>
        </w:rPr>
        <w:t>Ф</w:t>
      </w:r>
      <w:r w:rsidR="000444B1">
        <w:rPr>
          <w:rFonts w:eastAsia="Calibri"/>
          <w:color w:val="auto"/>
          <w:szCs w:val="24"/>
        </w:rPr>
        <w:t>.</w:t>
      </w:r>
      <w:r w:rsidR="00E50734" w:rsidRPr="002F41E1">
        <w:rPr>
          <w:rFonts w:eastAsia="Calibri"/>
          <w:color w:val="auto"/>
          <w:szCs w:val="24"/>
        </w:rPr>
        <w:t>В</w:t>
      </w:r>
      <w:r w:rsidR="000444B1">
        <w:rPr>
          <w:rFonts w:eastAsia="Calibri"/>
          <w:color w:val="auto"/>
          <w:szCs w:val="24"/>
        </w:rPr>
        <w:t>.</w:t>
      </w:r>
      <w:r w:rsidR="00E50734" w:rsidRPr="002F41E1">
        <w:rPr>
          <w:rFonts w:eastAsia="Calibri"/>
          <w:color w:val="auto"/>
          <w:szCs w:val="24"/>
        </w:rPr>
        <w:t>Н</w:t>
      </w:r>
      <w:r w:rsidR="000444B1">
        <w:rPr>
          <w:rFonts w:eastAsia="Calibri"/>
          <w:color w:val="auto"/>
          <w:szCs w:val="24"/>
        </w:rPr>
        <w:t>.</w:t>
      </w:r>
      <w:r w:rsidR="00E50734" w:rsidRPr="002F41E1">
        <w:rPr>
          <w:rFonts w:eastAsia="Calibri"/>
          <w:color w:val="auto"/>
          <w:szCs w:val="24"/>
        </w:rPr>
        <w:t xml:space="preserve"> </w:t>
      </w:r>
      <w:r w:rsidRPr="002F41E1">
        <w:rPr>
          <w:rFonts w:eastAsia="Calibri"/>
          <w:color w:val="auto"/>
          <w:szCs w:val="24"/>
        </w:rPr>
        <w:t xml:space="preserve">ввиду отсутствия </w:t>
      </w:r>
      <w:r w:rsidRPr="002F41E1">
        <w:rPr>
          <w:szCs w:val="24"/>
        </w:rPr>
        <w:t xml:space="preserve">в </w:t>
      </w:r>
      <w:r w:rsidR="002F41E1">
        <w:rPr>
          <w:szCs w:val="24"/>
        </w:rPr>
        <w:t>его</w:t>
      </w:r>
      <w:r w:rsidRPr="002F41E1">
        <w:rPr>
          <w:szCs w:val="24"/>
        </w:rPr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</w:t>
      </w:r>
      <w:r w:rsidR="00E50734" w:rsidRPr="002F41E1">
        <w:rPr>
          <w:szCs w:val="24"/>
        </w:rPr>
        <w:t xml:space="preserve"> Я</w:t>
      </w:r>
      <w:r w:rsidR="000444B1">
        <w:rPr>
          <w:szCs w:val="24"/>
        </w:rPr>
        <w:t>.</w:t>
      </w:r>
      <w:r w:rsidR="00E50734" w:rsidRPr="002F41E1">
        <w:rPr>
          <w:szCs w:val="24"/>
        </w:rPr>
        <w:t>Д</w:t>
      </w:r>
      <w:r w:rsidR="004F434F" w:rsidRPr="002F41E1">
        <w:rPr>
          <w:szCs w:val="24"/>
        </w:rPr>
        <w:t>.В</w:t>
      </w:r>
      <w:r w:rsidRPr="002F41E1">
        <w:rPr>
          <w:szCs w:val="24"/>
        </w:rPr>
        <w:t>.</w:t>
      </w:r>
    </w:p>
    <w:p w:rsidR="00E50734" w:rsidRPr="00EA1DEA" w:rsidRDefault="00E50734" w:rsidP="005376B8">
      <w:pPr>
        <w:jc w:val="both"/>
        <w:rPr>
          <w:sz w:val="23"/>
          <w:szCs w:val="23"/>
        </w:rPr>
      </w:pPr>
    </w:p>
    <w:p w:rsidR="005376B8" w:rsidRPr="00EA1DEA" w:rsidRDefault="005376B8" w:rsidP="005376B8">
      <w:pPr>
        <w:jc w:val="both"/>
        <w:rPr>
          <w:rFonts w:eastAsia="Calibri"/>
          <w:color w:val="auto"/>
          <w:sz w:val="23"/>
          <w:szCs w:val="23"/>
        </w:rPr>
      </w:pPr>
    </w:p>
    <w:p w:rsidR="005376B8" w:rsidRPr="00EA1DEA" w:rsidRDefault="005376B8" w:rsidP="005376B8">
      <w:pPr>
        <w:jc w:val="both"/>
        <w:rPr>
          <w:rFonts w:eastAsia="Calibri"/>
          <w:color w:val="auto"/>
          <w:sz w:val="23"/>
          <w:szCs w:val="23"/>
        </w:rPr>
      </w:pPr>
      <w:r w:rsidRPr="00EA1DEA">
        <w:rPr>
          <w:rFonts w:eastAsia="Calibri"/>
          <w:color w:val="auto"/>
          <w:sz w:val="23"/>
          <w:szCs w:val="23"/>
        </w:rPr>
        <w:t xml:space="preserve">Председатель Квалификационной комиссии </w:t>
      </w:r>
    </w:p>
    <w:p w:rsidR="005376B8" w:rsidRPr="00EA1DEA" w:rsidRDefault="005376B8" w:rsidP="005376B8">
      <w:pPr>
        <w:jc w:val="both"/>
        <w:rPr>
          <w:rFonts w:eastAsia="Calibri"/>
          <w:color w:val="auto"/>
          <w:sz w:val="23"/>
          <w:szCs w:val="23"/>
        </w:rPr>
      </w:pPr>
      <w:r w:rsidRPr="00EA1DEA">
        <w:rPr>
          <w:rFonts w:eastAsia="Calibri"/>
          <w:color w:val="auto"/>
          <w:sz w:val="23"/>
          <w:szCs w:val="23"/>
        </w:rPr>
        <w:t>Адвокатской палаты Московской области                                                       Абрамович М.А.</w:t>
      </w:r>
    </w:p>
    <w:p w:rsidR="005376B8" w:rsidRPr="00EA1DEA" w:rsidRDefault="005376B8" w:rsidP="00D9123D">
      <w:pPr>
        <w:ind w:firstLine="708"/>
        <w:jc w:val="both"/>
        <w:rPr>
          <w:sz w:val="23"/>
          <w:szCs w:val="23"/>
        </w:rPr>
      </w:pPr>
    </w:p>
    <w:p w:rsidR="00F216AD" w:rsidRDefault="00F216AD" w:rsidP="00BE0271">
      <w:pPr>
        <w:jc w:val="both"/>
      </w:pPr>
    </w:p>
    <w:p w:rsidR="00D62136" w:rsidRPr="00A023E4" w:rsidRDefault="00D62136" w:rsidP="00AD0BD6">
      <w:pPr>
        <w:jc w:val="both"/>
      </w:pPr>
    </w:p>
    <w:p w:rsidR="001C2B6F" w:rsidRPr="005B7097" w:rsidRDefault="00E50734" w:rsidP="00453E1D">
      <w:pPr>
        <w:jc w:val="both"/>
        <w:rPr>
          <w:rFonts w:eastAsia="Calibri"/>
          <w:color w:val="auto"/>
          <w:szCs w:val="24"/>
        </w:rPr>
      </w:pPr>
      <w:r>
        <w:t xml:space="preserve"> 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F4A" w:rsidRDefault="00720F4A">
      <w:r>
        <w:separator/>
      </w:r>
    </w:p>
  </w:endnote>
  <w:endnote w:type="continuationSeparator" w:id="0">
    <w:p w:rsidR="00720F4A" w:rsidRDefault="0072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F4A" w:rsidRDefault="00720F4A">
      <w:r>
        <w:separator/>
      </w:r>
    </w:p>
  </w:footnote>
  <w:footnote w:type="continuationSeparator" w:id="0">
    <w:p w:rsidR="00720F4A" w:rsidRDefault="0072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8E035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F41E1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A0141"/>
    <w:multiLevelType w:val="hybridMultilevel"/>
    <w:tmpl w:val="7A20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07678"/>
    <w:multiLevelType w:val="hybridMultilevel"/>
    <w:tmpl w:val="6474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6900573">
    <w:abstractNumId w:val="17"/>
  </w:num>
  <w:num w:numId="2" w16cid:durableId="1741706337">
    <w:abstractNumId w:val="7"/>
  </w:num>
  <w:num w:numId="3" w16cid:durableId="1673678666">
    <w:abstractNumId w:val="20"/>
  </w:num>
  <w:num w:numId="4" w16cid:durableId="718164255">
    <w:abstractNumId w:val="0"/>
  </w:num>
  <w:num w:numId="5" w16cid:durableId="608587792">
    <w:abstractNumId w:val="1"/>
  </w:num>
  <w:num w:numId="6" w16cid:durableId="472799763">
    <w:abstractNumId w:val="9"/>
  </w:num>
  <w:num w:numId="7" w16cid:durableId="2060739862">
    <w:abstractNumId w:val="10"/>
  </w:num>
  <w:num w:numId="8" w16cid:durableId="1743528829">
    <w:abstractNumId w:val="5"/>
  </w:num>
  <w:num w:numId="9" w16cid:durableId="10337721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71096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8349004">
    <w:abstractNumId w:val="22"/>
  </w:num>
  <w:num w:numId="12" w16cid:durableId="1385060794">
    <w:abstractNumId w:val="3"/>
  </w:num>
  <w:num w:numId="13" w16cid:durableId="541484180">
    <w:abstractNumId w:val="14"/>
  </w:num>
  <w:num w:numId="14" w16cid:durableId="614749831">
    <w:abstractNumId w:val="19"/>
  </w:num>
  <w:num w:numId="15" w16cid:durableId="14081152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735506">
    <w:abstractNumId w:val="2"/>
  </w:num>
  <w:num w:numId="17" w16cid:durableId="14162430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6807683">
    <w:abstractNumId w:val="15"/>
  </w:num>
  <w:num w:numId="19" w16cid:durableId="1911236297">
    <w:abstractNumId w:val="13"/>
  </w:num>
  <w:num w:numId="20" w16cid:durableId="495614102">
    <w:abstractNumId w:val="8"/>
  </w:num>
  <w:num w:numId="21" w16cid:durableId="811605339">
    <w:abstractNumId w:val="11"/>
  </w:num>
  <w:num w:numId="22" w16cid:durableId="815879658">
    <w:abstractNumId w:val="12"/>
  </w:num>
  <w:num w:numId="23" w16cid:durableId="1293025958">
    <w:abstractNumId w:val="16"/>
  </w:num>
  <w:num w:numId="24" w16cid:durableId="610665552">
    <w:abstractNumId w:val="4"/>
  </w:num>
  <w:num w:numId="25" w16cid:durableId="1401296355">
    <w:abstractNumId w:val="21"/>
  </w:num>
  <w:num w:numId="26" w16cid:durableId="1499417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B0F"/>
    <w:rsid w:val="00041434"/>
    <w:rsid w:val="000444B1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23C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1E1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1BAF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1C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1858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434F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376B8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01AA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0F4A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23F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D7EF5"/>
    <w:rsid w:val="008E035B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26E0D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22A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7EEB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0068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123D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2BA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734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FE2"/>
    <w:rsid w:val="00F150E6"/>
    <w:rsid w:val="00F16009"/>
    <w:rsid w:val="00F16087"/>
    <w:rsid w:val="00F20644"/>
    <w:rsid w:val="00F208E1"/>
    <w:rsid w:val="00F216AD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D01B8"/>
  <w15:docId w15:val="{5FEE21E7-E4AE-43E0-B6A3-F1601F79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A775-C3CF-462A-BA76-517A7C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2022-11-05T17:53:00Z</dcterms:created>
  <dcterms:modified xsi:type="dcterms:W3CDTF">2022-11-09T14:20:00Z</dcterms:modified>
</cp:coreProperties>
</file>